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26" w:rsidRDefault="00E01F26" w:rsidP="00E01F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ИТОГИ УЧАСТИЯ ПЕДАГОГОВ ЛИЦЕЯ ВО ВСЕРОССИЙСКИХ КОНКУРСАХ </w:t>
      </w:r>
    </w:p>
    <w:p w:rsidR="00E01F26" w:rsidRDefault="00E01F26" w:rsidP="00E01F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2016-2017</w:t>
      </w:r>
    </w:p>
    <w:p w:rsidR="00E01F26" w:rsidRDefault="00E01F26" w:rsidP="00E01F26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Поздравляем участников конкурсов – педагогов ГБОУ Лицей № 101 с победами!</w:t>
      </w:r>
    </w:p>
    <w:tbl>
      <w:tblPr>
        <w:tblStyle w:val="a4"/>
        <w:tblW w:w="9665" w:type="dxa"/>
        <w:tblInd w:w="-459" w:type="dxa"/>
        <w:tblLook w:val="04A0"/>
      </w:tblPr>
      <w:tblGrid>
        <w:gridCol w:w="2046"/>
        <w:gridCol w:w="5793"/>
        <w:gridCol w:w="1826"/>
      </w:tblGrid>
      <w:tr w:rsidR="00E01F26" w:rsidTr="00E01F26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номинации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01F26" w:rsidTr="00E01F26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А.А.Воронова,      Е.И.Гусева, Л.А.Легкая, Е.В.Мартынова, И.Г.Салова, Н.В.Спиридонова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«Ярмарка педагогических идей»:</w:t>
            </w: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“Народные праздники”» (Проект «Масленица»).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E01F26" w:rsidTr="00E01F26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В.В.Игнатьева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профессионального мастерства «Ярмарка педагогических идей»: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Точные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</w:rPr>
              <w:t>«Виды теплопередачи в природе, учет и использование видов теплопередачи человеком».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E01F26" w:rsidTr="00E01F26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01F26" w:rsidRDefault="00E01F26">
            <w:pPr>
              <w:pStyle w:val="10"/>
              <w:rPr>
                <w:sz w:val="24"/>
                <w:szCs w:val="24"/>
              </w:rPr>
            </w:pPr>
          </w:p>
          <w:p w:rsidR="00E01F26" w:rsidRDefault="00E01F2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Б.Маняхина</w:t>
            </w: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«Ярмарка педагогических идей»:</w:t>
            </w:r>
          </w:p>
          <w:p w:rsidR="00E01F26" w:rsidRDefault="00E01F26">
            <w:pPr>
              <w:pStyle w:val="1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Номинация</w:t>
            </w:r>
            <w:r>
              <w:rPr>
                <w:sz w:val="24"/>
                <w:szCs w:val="24"/>
              </w:rPr>
              <w:t xml:space="preserve"> «Иностранный язык» </w:t>
            </w: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(«Использование приемов театральной деятельности в развитии выразительности речи учащихся на английском языке»).</w:t>
            </w: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E01F26" w:rsidTr="00E01F26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01F26" w:rsidRDefault="00E01F2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Ф.Г.Варшавская</w:t>
            </w:r>
          </w:p>
          <w:p w:rsidR="00E01F26" w:rsidRDefault="00E01F26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«Ярмарка педагогических идей»:</w:t>
            </w:r>
          </w:p>
          <w:p w:rsidR="00E01F26" w:rsidRDefault="00E01F26">
            <w:pPr>
              <w:pStyle w:val="1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Номинация</w:t>
            </w:r>
            <w:r>
              <w:rPr>
                <w:sz w:val="24"/>
                <w:szCs w:val="24"/>
              </w:rPr>
              <w:t xml:space="preserve"> «Иностранный язык» («Приемы развития мотивации на уроках английского языка в условиях личностно-ориентированного подхода».</w:t>
            </w:r>
            <w:proofErr w:type="gramEnd"/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</w:tr>
      <w:tr w:rsidR="00E01F26" w:rsidTr="00E01F26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М.Г. Юрина </w:t>
            </w: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профессионального мастерства: </w:t>
            </w: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«Лучшее воспитательное мероприятие 2016 года» («Мероприятие к празднику»).</w:t>
            </w: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степени</w:t>
            </w:r>
          </w:p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26" w:rsidTr="00E01F26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Е.Н.Герасимова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профессионального мастерства: </w:t>
            </w: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«Лучшее воспитательное мероприятие 2016 года»</w:t>
            </w:r>
          </w:p>
          <w:p w:rsidR="00E01F26" w:rsidRDefault="00E01F26" w:rsidP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(«Мероприятие по формированию гражданско-патриотического сознания»).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3 степени</w:t>
            </w:r>
          </w:p>
        </w:tc>
      </w:tr>
      <w:tr w:rsidR="00E01F26" w:rsidTr="00E01F26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Е.В.Мартынова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</w:tcPr>
          <w:p w:rsidR="00E01F26" w:rsidRDefault="00E01F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F26" w:rsidRDefault="00E01F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</w:t>
            </w:r>
          </w:p>
          <w:p w:rsidR="00E01F26" w:rsidRDefault="00E01F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методист 2016 года».</w:t>
            </w:r>
          </w:p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степени</w:t>
            </w:r>
          </w:p>
          <w:p w:rsidR="00E01F26" w:rsidRDefault="00E0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F26" w:rsidRDefault="00E01F26" w:rsidP="00E01F2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Всем участникам  конкурсов новых творческих достижений!</w:t>
      </w:r>
    </w:p>
    <w:p w:rsidR="00E01F26" w:rsidRDefault="00E01F26" w:rsidP="00E01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Научно-методическая служба.</w:t>
      </w:r>
    </w:p>
    <w:sectPr w:rsidR="00E01F26" w:rsidSect="00E01F26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F26"/>
    <w:rsid w:val="00E0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F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РЕЕСТ 1 Знак"/>
    <w:basedOn w:val="a0"/>
    <w:link w:val="10"/>
    <w:semiHidden/>
    <w:locked/>
    <w:rsid w:val="00E01F26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РЕЕСТ 1"/>
    <w:basedOn w:val="a"/>
    <w:link w:val="1"/>
    <w:semiHidden/>
    <w:qFormat/>
    <w:rsid w:val="00E0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E01F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1558</Characters>
  <Application>Microsoft Office Word</Application>
  <DocSecurity>0</DocSecurity>
  <Lines>12</Lines>
  <Paragraphs>3</Paragraphs>
  <ScaleCrop>false</ScaleCrop>
  <Company>101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</dc:creator>
  <cp:keywords/>
  <dc:description/>
  <cp:lastModifiedBy>21a</cp:lastModifiedBy>
  <cp:revision>2</cp:revision>
  <dcterms:created xsi:type="dcterms:W3CDTF">2016-11-30T07:20:00Z</dcterms:created>
  <dcterms:modified xsi:type="dcterms:W3CDTF">2016-11-30T07:28:00Z</dcterms:modified>
</cp:coreProperties>
</file>